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3B" w:rsidRPr="00D16322" w:rsidRDefault="0077403B" w:rsidP="00D16322">
      <w:pPr>
        <w:pStyle w:val="ConsPlusNonformat"/>
        <w:jc w:val="both"/>
        <w:rPr>
          <w:rFonts w:ascii="Times New Roman" w:hAnsi="Times New Roman" w:cs="Times New Roman"/>
          <w:sz w:val="24"/>
          <w:szCs w:val="24"/>
        </w:rPr>
      </w:pPr>
      <w:r w:rsidRPr="00D16322">
        <w:rPr>
          <w:rFonts w:ascii="Times New Roman" w:hAnsi="Times New Roman" w:cs="Times New Roman"/>
          <w:sz w:val="24"/>
          <w:szCs w:val="24"/>
        </w:rPr>
        <w:t xml:space="preserve">                                   </w:t>
      </w:r>
    </w:p>
    <w:p w:rsidR="0077403B" w:rsidRPr="00D16322" w:rsidRDefault="00221D08" w:rsidP="00D16322">
      <w:pPr>
        <w:pStyle w:val="ConsPlusNonformat"/>
        <w:jc w:val="center"/>
        <w:rPr>
          <w:rFonts w:ascii="Times New Roman" w:hAnsi="Times New Roman" w:cs="Times New Roman"/>
          <w:b/>
          <w:sz w:val="24"/>
          <w:szCs w:val="24"/>
        </w:rPr>
      </w:pPr>
      <w:r w:rsidRPr="00D16322">
        <w:rPr>
          <w:rFonts w:ascii="Times New Roman" w:hAnsi="Times New Roman" w:cs="Times New Roman"/>
          <w:b/>
          <w:sz w:val="24"/>
          <w:szCs w:val="24"/>
        </w:rPr>
        <w:t>Годовой отчет</w:t>
      </w:r>
      <w:r w:rsidR="0077403B" w:rsidRPr="00D16322">
        <w:rPr>
          <w:rFonts w:ascii="Times New Roman" w:hAnsi="Times New Roman" w:cs="Times New Roman"/>
          <w:b/>
          <w:sz w:val="24"/>
          <w:szCs w:val="24"/>
        </w:rPr>
        <w:t xml:space="preserve"> о закупке товаров, работ, услуг отдельными</w:t>
      </w:r>
    </w:p>
    <w:p w:rsidR="0077403B" w:rsidRPr="00D16322" w:rsidRDefault="0077403B" w:rsidP="00D16322">
      <w:pPr>
        <w:pStyle w:val="ConsPlusNonformat"/>
        <w:jc w:val="center"/>
        <w:rPr>
          <w:rFonts w:ascii="Times New Roman" w:hAnsi="Times New Roman" w:cs="Times New Roman"/>
          <w:b/>
          <w:sz w:val="24"/>
          <w:szCs w:val="24"/>
        </w:rPr>
      </w:pPr>
      <w:r w:rsidRPr="00D16322">
        <w:rPr>
          <w:rFonts w:ascii="Times New Roman" w:hAnsi="Times New Roman" w:cs="Times New Roman"/>
          <w:b/>
          <w:sz w:val="24"/>
          <w:szCs w:val="24"/>
        </w:rPr>
        <w:t>видами юридических лиц у субъектов малого и среднего</w:t>
      </w:r>
    </w:p>
    <w:p w:rsidR="0077403B" w:rsidRPr="00D16322" w:rsidRDefault="00221D08" w:rsidP="00D16322">
      <w:pPr>
        <w:pStyle w:val="ConsPlusNonformat"/>
        <w:jc w:val="center"/>
        <w:rPr>
          <w:rFonts w:ascii="Times New Roman" w:hAnsi="Times New Roman" w:cs="Times New Roman"/>
          <w:b/>
          <w:sz w:val="24"/>
          <w:szCs w:val="24"/>
        </w:rPr>
      </w:pPr>
      <w:r w:rsidRPr="00D16322">
        <w:rPr>
          <w:rFonts w:ascii="Times New Roman" w:hAnsi="Times New Roman" w:cs="Times New Roman"/>
          <w:b/>
          <w:sz w:val="24"/>
          <w:szCs w:val="24"/>
        </w:rPr>
        <w:t>предпринимательства за 2016</w:t>
      </w:r>
      <w:r w:rsidR="0077403B" w:rsidRPr="00D16322">
        <w:rPr>
          <w:rFonts w:ascii="Times New Roman" w:hAnsi="Times New Roman" w:cs="Times New Roman"/>
          <w:b/>
          <w:sz w:val="24"/>
          <w:szCs w:val="24"/>
        </w:rPr>
        <w:t xml:space="preserve"> год</w:t>
      </w:r>
    </w:p>
    <w:p w:rsidR="0077403B" w:rsidRPr="00D16322" w:rsidRDefault="0077403B" w:rsidP="00D16322">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7"/>
        <w:gridCol w:w="4252"/>
      </w:tblGrid>
      <w:tr w:rsidR="0077403B" w:rsidRPr="00D16322" w:rsidTr="00DF3518">
        <w:tc>
          <w:tcPr>
            <w:tcW w:w="5387" w:type="dxa"/>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Наименование заказчика</w:t>
            </w:r>
          </w:p>
        </w:tc>
        <w:tc>
          <w:tcPr>
            <w:tcW w:w="4252" w:type="dxa"/>
          </w:tcPr>
          <w:p w:rsidR="0077403B" w:rsidRPr="00D16322" w:rsidRDefault="00F64D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ПАО "Башинформсвязь"</w:t>
            </w:r>
          </w:p>
        </w:tc>
      </w:tr>
      <w:tr w:rsidR="0077403B" w:rsidRPr="00D16322" w:rsidTr="00DF3518">
        <w:tc>
          <w:tcPr>
            <w:tcW w:w="5387" w:type="dxa"/>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Организационно-правовая форма заказчика</w:t>
            </w:r>
          </w:p>
        </w:tc>
        <w:tc>
          <w:tcPr>
            <w:tcW w:w="4252" w:type="dxa"/>
          </w:tcPr>
          <w:p w:rsidR="0077403B" w:rsidRPr="00D16322" w:rsidRDefault="00F64D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Публичное акционерное общество</w:t>
            </w:r>
          </w:p>
        </w:tc>
      </w:tr>
      <w:tr w:rsidR="0077403B" w:rsidRPr="00D16322" w:rsidTr="00DF3518">
        <w:tc>
          <w:tcPr>
            <w:tcW w:w="5387" w:type="dxa"/>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Место нахождения (адрес), телефон, адрес электронной почты заказчика</w:t>
            </w:r>
          </w:p>
        </w:tc>
        <w:tc>
          <w:tcPr>
            <w:tcW w:w="4252" w:type="dxa"/>
          </w:tcPr>
          <w:p w:rsidR="0077403B" w:rsidRPr="00D16322" w:rsidRDefault="00F64D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450000, Республика Башкортостан, г. Уфа, ул. Ленина, 32/1, +7 (347) 276-72-36,</w:t>
            </w:r>
            <w:r w:rsidR="00F443E5">
              <w:rPr>
                <w:rFonts w:ascii="Times New Roman" w:hAnsi="Times New Roman" w:cs="Times New Roman"/>
                <w:sz w:val="24"/>
                <w:szCs w:val="24"/>
              </w:rPr>
              <w:t xml:space="preserve"> 221-55-40,</w:t>
            </w:r>
            <w:r w:rsidRPr="00D16322">
              <w:rPr>
                <w:rFonts w:ascii="Times New Roman" w:hAnsi="Times New Roman" w:cs="Times New Roman"/>
                <w:sz w:val="24"/>
                <w:szCs w:val="24"/>
              </w:rPr>
              <w:t xml:space="preserve"> e.farrahova@bashtel.ru</w:t>
            </w:r>
          </w:p>
        </w:tc>
      </w:tr>
      <w:tr w:rsidR="0077403B" w:rsidRPr="00D16322" w:rsidTr="00DF3518">
        <w:tc>
          <w:tcPr>
            <w:tcW w:w="5387" w:type="dxa"/>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Идентификационный номер налогоплательщика</w:t>
            </w:r>
          </w:p>
        </w:tc>
        <w:tc>
          <w:tcPr>
            <w:tcW w:w="4252" w:type="dxa"/>
          </w:tcPr>
          <w:p w:rsidR="0077403B" w:rsidRPr="00D16322" w:rsidRDefault="00F64D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0274018377</w:t>
            </w:r>
          </w:p>
        </w:tc>
      </w:tr>
      <w:tr w:rsidR="0077403B" w:rsidRPr="00D16322" w:rsidTr="00DF3518">
        <w:tc>
          <w:tcPr>
            <w:tcW w:w="5387" w:type="dxa"/>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Код причины постановки на учет</w:t>
            </w:r>
          </w:p>
        </w:tc>
        <w:tc>
          <w:tcPr>
            <w:tcW w:w="4252" w:type="dxa"/>
          </w:tcPr>
          <w:p w:rsidR="0077403B" w:rsidRPr="00D16322" w:rsidRDefault="00F64D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027401001</w:t>
            </w:r>
          </w:p>
        </w:tc>
      </w:tr>
    </w:tbl>
    <w:p w:rsidR="0077403B" w:rsidRPr="00D16322" w:rsidRDefault="0077403B" w:rsidP="00F75CE8">
      <w:pPr>
        <w:pStyle w:val="ConsPlusNormal"/>
        <w:ind w:firstLine="540"/>
        <w:jc w:val="center"/>
        <w:rPr>
          <w:rFonts w:ascii="Times New Roman" w:hAnsi="Times New Roman" w:cs="Times New Roman"/>
          <w:sz w:val="24"/>
          <w:szCs w:val="24"/>
        </w:rPr>
      </w:pPr>
    </w:p>
    <w:p w:rsidR="0077403B" w:rsidRPr="00D16322" w:rsidRDefault="0077403B" w:rsidP="00F75CE8">
      <w:pPr>
        <w:pStyle w:val="ConsPlusNonformat"/>
        <w:jc w:val="center"/>
        <w:rPr>
          <w:rFonts w:ascii="Times New Roman" w:hAnsi="Times New Roman" w:cs="Times New Roman"/>
          <w:sz w:val="24"/>
          <w:szCs w:val="24"/>
        </w:rPr>
      </w:pPr>
      <w:r w:rsidRPr="00D16322">
        <w:rPr>
          <w:rFonts w:ascii="Times New Roman" w:hAnsi="Times New Roman" w:cs="Times New Roman"/>
          <w:sz w:val="24"/>
          <w:szCs w:val="24"/>
        </w:rPr>
        <w:t>I. Сведения о закупке у субъектов малого и среднего</w:t>
      </w:r>
    </w:p>
    <w:p w:rsidR="0077403B" w:rsidRPr="00D16322" w:rsidRDefault="0077403B" w:rsidP="00F75CE8">
      <w:pPr>
        <w:pStyle w:val="ConsPlusNonformat"/>
        <w:jc w:val="center"/>
        <w:rPr>
          <w:rFonts w:ascii="Times New Roman" w:hAnsi="Times New Roman" w:cs="Times New Roman"/>
          <w:sz w:val="24"/>
          <w:szCs w:val="24"/>
        </w:rPr>
      </w:pPr>
      <w:r w:rsidRPr="00D16322">
        <w:rPr>
          <w:rFonts w:ascii="Times New Roman" w:hAnsi="Times New Roman" w:cs="Times New Roman"/>
          <w:sz w:val="24"/>
          <w:szCs w:val="24"/>
        </w:rPr>
        <w:t>предпринимательства по итогам года</w:t>
      </w:r>
    </w:p>
    <w:p w:rsidR="0077403B" w:rsidRPr="00D16322" w:rsidRDefault="0077403B" w:rsidP="00D16322">
      <w:pPr>
        <w:pStyle w:val="ConsPlusNormal"/>
        <w:jc w:val="center"/>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808"/>
        <w:gridCol w:w="1843"/>
        <w:gridCol w:w="1422"/>
      </w:tblGrid>
      <w:tr w:rsidR="0077403B" w:rsidRPr="00D16322" w:rsidTr="000E5ACE">
        <w:tc>
          <w:tcPr>
            <w:tcW w:w="566" w:type="dxa"/>
            <w:tcBorders>
              <w:top w:val="single" w:sz="4" w:space="0" w:color="auto"/>
              <w:left w:val="single" w:sz="4" w:space="0" w:color="auto"/>
              <w:bottom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r w:rsidRPr="00D16322">
              <w:rPr>
                <w:rFonts w:ascii="Times New Roman" w:hAnsi="Times New Roman" w:cs="Times New Roman"/>
                <w:sz w:val="24"/>
                <w:szCs w:val="24"/>
              </w:rPr>
              <w:t>N п/п</w:t>
            </w:r>
          </w:p>
        </w:tc>
        <w:tc>
          <w:tcPr>
            <w:tcW w:w="5808" w:type="dxa"/>
            <w:tcBorders>
              <w:top w:val="single" w:sz="4" w:space="0" w:color="auto"/>
              <w:bottom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r w:rsidRPr="00D16322">
              <w:rPr>
                <w:rFonts w:ascii="Times New Roman" w:hAnsi="Times New Roman" w:cs="Times New Roman"/>
                <w:sz w:val="24"/>
                <w:szCs w:val="24"/>
              </w:rPr>
              <w:t>Наименование показателя</w:t>
            </w:r>
          </w:p>
        </w:tc>
        <w:tc>
          <w:tcPr>
            <w:tcW w:w="1843" w:type="dxa"/>
            <w:tcBorders>
              <w:top w:val="single" w:sz="4" w:space="0" w:color="auto"/>
              <w:bottom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r w:rsidRPr="00D16322">
              <w:rPr>
                <w:rFonts w:ascii="Times New Roman" w:hAnsi="Times New Roman" w:cs="Times New Roman"/>
                <w:sz w:val="24"/>
                <w:szCs w:val="24"/>
              </w:rPr>
              <w:t>Стоимостной объем (тыс. рублей)</w:t>
            </w:r>
          </w:p>
        </w:tc>
        <w:tc>
          <w:tcPr>
            <w:tcW w:w="1422" w:type="dxa"/>
            <w:tcBorders>
              <w:top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r w:rsidRPr="00D16322">
              <w:rPr>
                <w:rFonts w:ascii="Times New Roman" w:hAnsi="Times New Roman" w:cs="Times New Roman"/>
                <w:sz w:val="24"/>
                <w:szCs w:val="24"/>
              </w:rPr>
              <w:t>Количество (единиц)</w:t>
            </w:r>
          </w:p>
        </w:tc>
      </w:tr>
      <w:tr w:rsidR="0077403B" w:rsidRPr="00D16322" w:rsidTr="000E5ACE">
        <w:tblPrEx>
          <w:tblBorders>
            <w:insideV w:val="none" w:sz="0" w:space="0" w:color="auto"/>
          </w:tblBorders>
        </w:tblPrEx>
        <w:tc>
          <w:tcPr>
            <w:tcW w:w="566" w:type="dxa"/>
            <w:vMerge w:val="restart"/>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r w:rsidRPr="00D16322">
              <w:rPr>
                <w:rFonts w:ascii="Times New Roman" w:hAnsi="Times New Roman" w:cs="Times New Roman"/>
                <w:sz w:val="24"/>
                <w:szCs w:val="24"/>
              </w:rPr>
              <w:t>1.</w:t>
            </w: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Всего заключено договоров по результатам закупок</w:t>
            </w:r>
          </w:p>
        </w:tc>
        <w:tc>
          <w:tcPr>
            <w:tcW w:w="1843" w:type="dxa"/>
            <w:tcBorders>
              <w:top w:val="single" w:sz="4" w:space="0" w:color="auto"/>
              <w:left w:val="single" w:sz="4" w:space="0" w:color="auto"/>
              <w:bottom w:val="single" w:sz="4" w:space="0" w:color="auto"/>
              <w:right w:val="single" w:sz="4" w:space="0" w:color="auto"/>
            </w:tcBorders>
          </w:tcPr>
          <w:p w:rsidR="0077403B" w:rsidRPr="000F5EF1" w:rsidRDefault="000F5EF1" w:rsidP="00CC1247">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1 638 067</w:t>
            </w:r>
            <w:r>
              <w:rPr>
                <w:rFonts w:ascii="Times New Roman" w:hAnsi="Times New Roman" w:cs="Times New Roman"/>
                <w:sz w:val="24"/>
                <w:szCs w:val="24"/>
              </w:rPr>
              <w:t>,</w:t>
            </w:r>
            <w:r>
              <w:rPr>
                <w:rFonts w:ascii="Times New Roman" w:hAnsi="Times New Roman" w:cs="Times New Roman"/>
                <w:sz w:val="24"/>
                <w:szCs w:val="24"/>
                <w:lang w:val="en-US"/>
              </w:rPr>
              <w:t>13</w:t>
            </w:r>
          </w:p>
        </w:tc>
        <w:tc>
          <w:tcPr>
            <w:tcW w:w="1422" w:type="dxa"/>
            <w:tcBorders>
              <w:top w:val="single" w:sz="4" w:space="0" w:color="auto"/>
              <w:left w:val="single" w:sz="4" w:space="0" w:color="auto"/>
              <w:bottom w:val="single" w:sz="4" w:space="0" w:color="auto"/>
              <w:right w:val="single" w:sz="4" w:space="0" w:color="auto"/>
            </w:tcBorders>
          </w:tcPr>
          <w:p w:rsidR="0077403B" w:rsidRPr="000F68E8" w:rsidRDefault="000F5EF1" w:rsidP="0081652F">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219</w:t>
            </w: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из них:</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77403B" w:rsidP="0081652F">
            <w:pPr>
              <w:pStyle w:val="ConsPlusNormal"/>
              <w:jc w:val="center"/>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77403B" w:rsidP="0081652F">
            <w:pPr>
              <w:pStyle w:val="ConsPlusNormal"/>
              <w:jc w:val="center"/>
              <w:rPr>
                <w:rFonts w:ascii="Times New Roman" w:hAnsi="Times New Roman" w:cs="Times New Roman"/>
                <w:sz w:val="24"/>
                <w:szCs w:val="24"/>
              </w:rPr>
            </w:pP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для обеспечения обороны страны и безопасности государства</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81652F"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81652F"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в области использования атомной энергии</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D505C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D505C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B36FF7">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 xml:space="preserve">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w:t>
            </w:r>
            <w:hyperlink r:id="rId4" w:history="1">
              <w:r w:rsidRPr="00D16322">
                <w:rPr>
                  <w:rFonts w:ascii="Times New Roman" w:hAnsi="Times New Roman" w:cs="Times New Roman"/>
                  <w:color w:val="0000FF"/>
                  <w:sz w:val="24"/>
                  <w:szCs w:val="24"/>
                </w:rPr>
                <w:t>законом</w:t>
              </w:r>
            </w:hyperlink>
            <w:r w:rsidRPr="00D16322">
              <w:rPr>
                <w:rFonts w:ascii="Times New Roman" w:hAnsi="Times New Roman" w:cs="Times New Roman"/>
                <w:sz w:val="24"/>
                <w:szCs w:val="24"/>
              </w:rPr>
              <w:t xml:space="preserve"> "О естественных монополиях"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403B" w:rsidRPr="008034BF" w:rsidRDefault="008034BF" w:rsidP="008034B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1 </w:t>
            </w:r>
            <w:r>
              <w:rPr>
                <w:rFonts w:ascii="Times New Roman" w:hAnsi="Times New Roman" w:cs="Times New Roman"/>
                <w:sz w:val="24"/>
                <w:szCs w:val="24"/>
              </w:rPr>
              <w:t>761,60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7403B" w:rsidRPr="00B36FF7" w:rsidRDefault="008034BF"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которые осуществлены за пределами территории Российской Федерации и предметом которых является поставка товаров, выполнение работ, оказание услуг за пределами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A839A3"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A839A3"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8601D8">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8601D8"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8601D8"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8601D8">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8601D8"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17 076,873</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8601D8"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DA5305"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DA5305"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DA5305"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DA5305"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A93424">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A93424"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2 520,846</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A93424"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77403B" w:rsidRPr="00D16322" w:rsidTr="00A93424">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энергоносителей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A93424"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A93424"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услуг добычи, хранения, отгрузки (перевалки), переработки энергоносителей</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BE1112"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BE1112"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both"/>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подвижного состава и материалов верхнего строения железнодорожного пути</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BA31EA"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BA31EA"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924F34">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 xml:space="preserve">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w:t>
            </w:r>
            <w:r w:rsidRPr="00D16322">
              <w:rPr>
                <w:rFonts w:ascii="Times New Roman" w:hAnsi="Times New Roman" w:cs="Times New Roman"/>
                <w:sz w:val="24"/>
                <w:szCs w:val="24"/>
              </w:rPr>
              <w:lastRenderedPageBreak/>
              <w:t>индивидуализации, удостоверенным правоустанавливающим документом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924F34"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115 966,11</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924F34"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услуг в области воздушных перевозок и авиационных работ</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6733FA"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6733FA"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583E71"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583E71"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both"/>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A302D3"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A302D3"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B07EBD">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vMerge/>
            <w:tcBorders>
              <w:top w:val="single" w:sz="4" w:space="0" w:color="auto"/>
              <w:left w:val="single" w:sz="4" w:space="0" w:color="auto"/>
              <w:bottom w:val="single" w:sz="4" w:space="0" w:color="auto"/>
              <w:right w:val="single" w:sz="4" w:space="0" w:color="auto"/>
            </w:tcBorders>
          </w:tcPr>
          <w:p w:rsidR="0077403B" w:rsidRPr="00D16322" w:rsidRDefault="0077403B" w:rsidP="00D16322">
            <w:pP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843" w:type="dxa"/>
            <w:tcBorders>
              <w:top w:val="single" w:sz="4" w:space="0" w:color="auto"/>
              <w:left w:val="single" w:sz="4" w:space="0" w:color="auto"/>
              <w:bottom w:val="single" w:sz="4" w:space="0" w:color="auto"/>
              <w:right w:val="single" w:sz="4" w:space="0" w:color="auto"/>
            </w:tcBorders>
          </w:tcPr>
          <w:p w:rsidR="0077403B" w:rsidRPr="00DD499A" w:rsidRDefault="00DD499A" w:rsidP="0081652F">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24 471</w:t>
            </w:r>
            <w:r>
              <w:rPr>
                <w:rFonts w:ascii="Times New Roman" w:hAnsi="Times New Roman" w:cs="Times New Roman"/>
                <w:sz w:val="24"/>
                <w:szCs w:val="24"/>
              </w:rPr>
              <w:t>,</w:t>
            </w:r>
            <w:r>
              <w:rPr>
                <w:rFonts w:ascii="Times New Roman" w:hAnsi="Times New Roman" w:cs="Times New Roman"/>
                <w:sz w:val="24"/>
                <w:szCs w:val="24"/>
                <w:lang w:val="en-US"/>
              </w:rPr>
              <w:t>77</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DD499A"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77403B" w:rsidRPr="00D16322" w:rsidTr="00B07EBD">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закупки услуг подвижной радиотелефонной связи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B07EBD">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DD499A"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52 622,47</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DD499A"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3E406C"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3E406C"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необработанных природных алмазов</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3E406C"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3E406C"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bookmarkStart w:id="0" w:name="P515"/>
            <w:bookmarkEnd w:id="0"/>
            <w:r w:rsidRPr="00D16322">
              <w:rPr>
                <w:rFonts w:ascii="Times New Roman" w:hAnsi="Times New Roman" w:cs="Times New Roman"/>
                <w:sz w:val="24"/>
                <w:szCs w:val="24"/>
              </w:rP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w:t>
            </w:r>
            <w:proofErr w:type="spellStart"/>
            <w:r w:rsidRPr="00D16322">
              <w:rPr>
                <w:rFonts w:ascii="Times New Roman" w:hAnsi="Times New Roman" w:cs="Times New Roman"/>
                <w:sz w:val="24"/>
                <w:szCs w:val="24"/>
              </w:rPr>
              <w:t>софинансирование</w:t>
            </w:r>
            <w:proofErr w:type="spellEnd"/>
            <w:r w:rsidRPr="00D16322">
              <w:rPr>
                <w:rFonts w:ascii="Times New Roman" w:hAnsi="Times New Roman" w:cs="Times New Roman"/>
                <w:sz w:val="24"/>
                <w:szCs w:val="24"/>
              </w:rPr>
              <w:t>, проектирование и (или)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а также могут предусматривать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w:t>
            </w:r>
            <w:r w:rsidRPr="00D16322">
              <w:rPr>
                <w:rFonts w:ascii="Times New Roman" w:hAnsi="Times New Roman" w:cs="Times New Roman"/>
                <w:sz w:val="24"/>
                <w:szCs w:val="24"/>
              </w:rPr>
              <w:lastRenderedPageBreak/>
              <w:t>превышает 400 млн. рублей</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B07EBD"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bookmarkStart w:id="1" w:name="P526"/>
            <w:bookmarkEnd w:id="1"/>
            <w:r w:rsidRPr="00D16322">
              <w:rPr>
                <w:rFonts w:ascii="Times New Roman" w:hAnsi="Times New Roman" w:cs="Times New Roman"/>
                <w:sz w:val="24"/>
                <w:szCs w:val="24"/>
              </w:rPr>
              <w:t>2.</w:t>
            </w: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Всего заключено договоров исходя из стоимостного объема закупок, подлежащих исполнению в отчетном календарном году, за вычетом договоров, заключенных по результатам закупок, указанных в позиции 1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tcPr>
          <w:p w:rsidR="0077403B" w:rsidRPr="00966F2D" w:rsidRDefault="004D7C30" w:rsidP="00B8155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81550">
              <w:rPr>
                <w:rFonts w:ascii="Times New Roman" w:hAnsi="Times New Roman" w:cs="Times New Roman"/>
                <w:sz w:val="24"/>
                <w:szCs w:val="24"/>
              </w:rPr>
              <w:t> 423 647,46</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4D7C30"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81550">
              <w:rPr>
                <w:rFonts w:ascii="Times New Roman" w:hAnsi="Times New Roman" w:cs="Times New Roman"/>
                <w:sz w:val="24"/>
                <w:szCs w:val="24"/>
              </w:rPr>
              <w:t>88</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bookmarkStart w:id="2" w:name="P530"/>
            <w:bookmarkEnd w:id="2"/>
            <w:r w:rsidRPr="00D16322">
              <w:rPr>
                <w:rFonts w:ascii="Times New Roman" w:hAnsi="Times New Roman" w:cs="Times New Roman"/>
                <w:sz w:val="24"/>
                <w:szCs w:val="24"/>
              </w:rPr>
              <w:t>3.</w:t>
            </w: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 xml:space="preserve">Всего заключено договоров (с учетом объемов оплаты в отчетном году по договорам, срок исполнения которых превышает один календарный год)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5" w:history="1">
              <w:r w:rsidRPr="00D16322">
                <w:rPr>
                  <w:rFonts w:ascii="Times New Roman" w:hAnsi="Times New Roman" w:cs="Times New Roman"/>
                  <w:color w:val="0000FF"/>
                  <w:sz w:val="24"/>
                  <w:szCs w:val="24"/>
                </w:rPr>
                <w:t>законом</w:t>
              </w:r>
            </w:hyperlink>
            <w:r w:rsidRPr="00D16322">
              <w:rPr>
                <w:rFonts w:ascii="Times New Roman" w:hAnsi="Times New Roman" w:cs="Times New Roman"/>
                <w:sz w:val="24"/>
                <w:szCs w:val="24"/>
              </w:rP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3 Федерального закона "О закупках товаров, работ, </w:t>
            </w:r>
            <w:r w:rsidRPr="00D16322">
              <w:rPr>
                <w:rFonts w:ascii="Times New Roman" w:hAnsi="Times New Roman" w:cs="Times New Roman"/>
                <w:sz w:val="24"/>
                <w:szCs w:val="24"/>
              </w:rPr>
              <w:lastRenderedPageBreak/>
              <w:t>услуг отдельными видами юридических лиц", в том числе субъекты малого 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tcPr>
          <w:p w:rsidR="0077403B" w:rsidRPr="004A1FE6" w:rsidRDefault="004A1FE6" w:rsidP="0081652F">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lastRenderedPageBreak/>
              <w:t>382 703,</w:t>
            </w:r>
            <w:r w:rsidR="00F14DF5">
              <w:rPr>
                <w:rFonts w:ascii="Times New Roman" w:hAnsi="Times New Roman" w:cs="Times New Roman"/>
                <w:sz w:val="24"/>
                <w:szCs w:val="24"/>
              </w:rPr>
              <w:t>43</w:t>
            </w:r>
          </w:p>
        </w:tc>
        <w:tc>
          <w:tcPr>
            <w:tcW w:w="1422" w:type="dxa"/>
            <w:tcBorders>
              <w:top w:val="single" w:sz="4" w:space="0" w:color="auto"/>
              <w:left w:val="single" w:sz="4" w:space="0" w:color="auto"/>
              <w:bottom w:val="single" w:sz="4" w:space="0" w:color="auto"/>
              <w:right w:val="single" w:sz="4" w:space="0" w:color="auto"/>
            </w:tcBorders>
          </w:tcPr>
          <w:p w:rsidR="0077403B" w:rsidRPr="004A1FE6" w:rsidRDefault="004A1FE6" w:rsidP="0081652F">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bookmarkStart w:id="3" w:name="P534"/>
            <w:bookmarkEnd w:id="3"/>
            <w:r w:rsidRPr="00D16322">
              <w:rPr>
                <w:rFonts w:ascii="Times New Roman" w:hAnsi="Times New Roman" w:cs="Times New Roman"/>
                <w:sz w:val="24"/>
                <w:szCs w:val="24"/>
              </w:rPr>
              <w:t>4.</w:t>
            </w: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Всего заключено договоров (с учетом объемов оплаты в отчетном году по договорам, срок исполнения которых превышает один календарный год)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F14DF5"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408 224,61</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4A1FE6"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116</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r w:rsidRPr="00D16322">
              <w:rPr>
                <w:rFonts w:ascii="Times New Roman" w:hAnsi="Times New Roman" w:cs="Times New Roman"/>
                <w:sz w:val="24"/>
                <w:szCs w:val="24"/>
              </w:rPr>
              <w:t>5.</w:t>
            </w: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Всего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A06D89"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A06D89"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7403B" w:rsidRPr="00D16322" w:rsidTr="000E5ACE">
        <w:tblPrEx>
          <w:tblBorders>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jc w:val="center"/>
              <w:rPr>
                <w:rFonts w:ascii="Times New Roman" w:hAnsi="Times New Roman" w:cs="Times New Roman"/>
                <w:sz w:val="24"/>
                <w:szCs w:val="24"/>
              </w:rPr>
            </w:pPr>
            <w:bookmarkStart w:id="4" w:name="P542"/>
            <w:bookmarkEnd w:id="4"/>
            <w:r w:rsidRPr="00D16322">
              <w:rPr>
                <w:rFonts w:ascii="Times New Roman" w:hAnsi="Times New Roman" w:cs="Times New Roman"/>
                <w:sz w:val="24"/>
                <w:szCs w:val="24"/>
              </w:rPr>
              <w:t>6.</w:t>
            </w:r>
          </w:p>
        </w:tc>
        <w:tc>
          <w:tcPr>
            <w:tcW w:w="5808" w:type="dxa"/>
            <w:tcBorders>
              <w:top w:val="single" w:sz="4" w:space="0" w:color="auto"/>
              <w:left w:val="single" w:sz="4" w:space="0" w:color="auto"/>
              <w:bottom w:val="single" w:sz="4" w:space="0" w:color="auto"/>
              <w:right w:val="single" w:sz="4" w:space="0" w:color="auto"/>
            </w:tcBorders>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 xml:space="preserve">Всего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anchor="P515" w:history="1">
              <w:r w:rsidRPr="00D16322">
                <w:rPr>
                  <w:rFonts w:ascii="Times New Roman" w:hAnsi="Times New Roman" w:cs="Times New Roman"/>
                  <w:color w:val="0000FF"/>
                  <w:sz w:val="24"/>
                  <w:szCs w:val="24"/>
                </w:rPr>
                <w:t>абзаце двадцать седьмом позиции 1</w:t>
              </w:r>
            </w:hyperlink>
            <w:r w:rsidRPr="00D16322">
              <w:rPr>
                <w:rFonts w:ascii="Times New Roman" w:hAnsi="Times New Roman" w:cs="Times New Roman"/>
                <w:sz w:val="24"/>
                <w:szCs w:val="24"/>
              </w:rPr>
              <w:t xml:space="preserve"> настоящей формы)</w:t>
            </w:r>
          </w:p>
        </w:tc>
        <w:tc>
          <w:tcPr>
            <w:tcW w:w="1843" w:type="dxa"/>
            <w:tcBorders>
              <w:top w:val="single" w:sz="4" w:space="0" w:color="auto"/>
              <w:left w:val="single" w:sz="4" w:space="0" w:color="auto"/>
              <w:bottom w:val="single" w:sz="4" w:space="0" w:color="auto"/>
              <w:right w:val="single" w:sz="4" w:space="0" w:color="auto"/>
            </w:tcBorders>
          </w:tcPr>
          <w:p w:rsidR="0077403B" w:rsidRPr="00D16322" w:rsidRDefault="00A06D89"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22" w:type="dxa"/>
            <w:tcBorders>
              <w:top w:val="single" w:sz="4" w:space="0" w:color="auto"/>
              <w:left w:val="single" w:sz="4" w:space="0" w:color="auto"/>
              <w:bottom w:val="single" w:sz="4" w:space="0" w:color="auto"/>
              <w:right w:val="single" w:sz="4" w:space="0" w:color="auto"/>
            </w:tcBorders>
          </w:tcPr>
          <w:p w:rsidR="0077403B" w:rsidRPr="00D16322" w:rsidRDefault="00A06D89" w:rsidP="008165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77403B" w:rsidRPr="00D16322" w:rsidRDefault="0077403B" w:rsidP="00D16322">
      <w:pPr>
        <w:pStyle w:val="ConsPlusNormal"/>
        <w:ind w:firstLine="540"/>
        <w:jc w:val="both"/>
        <w:rPr>
          <w:rFonts w:ascii="Times New Roman" w:hAnsi="Times New Roman" w:cs="Times New Roman"/>
          <w:sz w:val="24"/>
          <w:szCs w:val="24"/>
        </w:rPr>
      </w:pPr>
    </w:p>
    <w:p w:rsidR="0077403B" w:rsidRPr="00D16322" w:rsidRDefault="0077403B" w:rsidP="00D16322">
      <w:pPr>
        <w:pStyle w:val="ConsPlusNonformat"/>
        <w:jc w:val="both"/>
        <w:rPr>
          <w:rFonts w:ascii="Times New Roman" w:hAnsi="Times New Roman" w:cs="Times New Roman"/>
          <w:sz w:val="24"/>
          <w:szCs w:val="24"/>
        </w:rPr>
      </w:pPr>
      <w:r w:rsidRPr="00D16322">
        <w:rPr>
          <w:rFonts w:ascii="Times New Roman" w:hAnsi="Times New Roman" w:cs="Times New Roman"/>
          <w:sz w:val="24"/>
          <w:szCs w:val="24"/>
        </w:rPr>
        <w:t xml:space="preserve">             II. Сведения о годовом объеме закупки у субъектов</w:t>
      </w:r>
    </w:p>
    <w:p w:rsidR="0077403B" w:rsidRPr="00D16322" w:rsidRDefault="0077403B" w:rsidP="00D16322">
      <w:pPr>
        <w:pStyle w:val="ConsPlusNonformat"/>
        <w:jc w:val="both"/>
        <w:rPr>
          <w:rFonts w:ascii="Times New Roman" w:hAnsi="Times New Roman" w:cs="Times New Roman"/>
          <w:sz w:val="24"/>
          <w:szCs w:val="24"/>
        </w:rPr>
      </w:pPr>
      <w:r w:rsidRPr="00D16322">
        <w:rPr>
          <w:rFonts w:ascii="Times New Roman" w:hAnsi="Times New Roman" w:cs="Times New Roman"/>
          <w:sz w:val="24"/>
          <w:szCs w:val="24"/>
        </w:rPr>
        <w:t xml:space="preserve">                   малого и среднего предпринимательства</w:t>
      </w:r>
    </w:p>
    <w:p w:rsidR="0077403B" w:rsidRPr="00D16322" w:rsidRDefault="0077403B" w:rsidP="00D1632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027"/>
        <w:gridCol w:w="2046"/>
      </w:tblGrid>
      <w:tr w:rsidR="0077403B" w:rsidRPr="00D16322" w:rsidTr="00703D23">
        <w:tc>
          <w:tcPr>
            <w:tcW w:w="566" w:type="dxa"/>
          </w:tcPr>
          <w:p w:rsidR="0077403B" w:rsidRPr="00D16322" w:rsidRDefault="0077403B" w:rsidP="00D16322">
            <w:pPr>
              <w:pStyle w:val="ConsPlusNormal"/>
              <w:jc w:val="center"/>
              <w:rPr>
                <w:rFonts w:ascii="Times New Roman" w:hAnsi="Times New Roman" w:cs="Times New Roman"/>
                <w:sz w:val="24"/>
                <w:szCs w:val="24"/>
              </w:rPr>
            </w:pPr>
            <w:r w:rsidRPr="00D16322">
              <w:rPr>
                <w:rFonts w:ascii="Times New Roman" w:hAnsi="Times New Roman" w:cs="Times New Roman"/>
                <w:sz w:val="24"/>
                <w:szCs w:val="24"/>
              </w:rPr>
              <w:t>N п/п</w:t>
            </w:r>
          </w:p>
        </w:tc>
        <w:tc>
          <w:tcPr>
            <w:tcW w:w="7027" w:type="dxa"/>
          </w:tcPr>
          <w:p w:rsidR="0077403B" w:rsidRPr="00D16322" w:rsidRDefault="0077403B" w:rsidP="00D16322">
            <w:pPr>
              <w:pStyle w:val="ConsPlusNormal"/>
              <w:jc w:val="center"/>
              <w:rPr>
                <w:rFonts w:ascii="Times New Roman" w:hAnsi="Times New Roman" w:cs="Times New Roman"/>
                <w:sz w:val="24"/>
                <w:szCs w:val="24"/>
              </w:rPr>
            </w:pPr>
            <w:r w:rsidRPr="00D16322">
              <w:rPr>
                <w:rFonts w:ascii="Times New Roman" w:hAnsi="Times New Roman" w:cs="Times New Roman"/>
                <w:sz w:val="24"/>
                <w:szCs w:val="24"/>
              </w:rPr>
              <w:t>Наименование показателя</w:t>
            </w:r>
          </w:p>
        </w:tc>
        <w:tc>
          <w:tcPr>
            <w:tcW w:w="2046" w:type="dxa"/>
          </w:tcPr>
          <w:p w:rsidR="0077403B" w:rsidRPr="00D16322" w:rsidRDefault="0077403B" w:rsidP="00D16322">
            <w:pPr>
              <w:pStyle w:val="ConsPlusNormal"/>
              <w:jc w:val="center"/>
              <w:rPr>
                <w:rFonts w:ascii="Times New Roman" w:hAnsi="Times New Roman" w:cs="Times New Roman"/>
                <w:sz w:val="24"/>
                <w:szCs w:val="24"/>
              </w:rPr>
            </w:pPr>
            <w:r w:rsidRPr="00D16322">
              <w:rPr>
                <w:rFonts w:ascii="Times New Roman" w:hAnsi="Times New Roman" w:cs="Times New Roman"/>
                <w:sz w:val="24"/>
                <w:szCs w:val="24"/>
              </w:rPr>
              <w:t>Доля (процент)</w:t>
            </w:r>
          </w:p>
        </w:tc>
      </w:tr>
      <w:tr w:rsidR="0077403B" w:rsidRPr="00D16322" w:rsidTr="00703D23">
        <w:tc>
          <w:tcPr>
            <w:tcW w:w="566" w:type="dxa"/>
          </w:tcPr>
          <w:p w:rsidR="0077403B" w:rsidRPr="00D16322" w:rsidRDefault="0077403B" w:rsidP="00D16322">
            <w:pPr>
              <w:pStyle w:val="ConsPlusNormal"/>
              <w:jc w:val="center"/>
              <w:rPr>
                <w:rFonts w:ascii="Times New Roman" w:hAnsi="Times New Roman" w:cs="Times New Roman"/>
                <w:sz w:val="24"/>
                <w:szCs w:val="24"/>
              </w:rPr>
            </w:pPr>
            <w:r w:rsidRPr="00D16322">
              <w:rPr>
                <w:rFonts w:ascii="Times New Roman" w:hAnsi="Times New Roman" w:cs="Times New Roman"/>
                <w:sz w:val="24"/>
                <w:szCs w:val="24"/>
              </w:rPr>
              <w:t>7.</w:t>
            </w:r>
          </w:p>
        </w:tc>
        <w:tc>
          <w:tcPr>
            <w:tcW w:w="7027" w:type="dxa"/>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 xml:space="preserve">Годовой объем закупок у субъектов малого и среднего предпринимательства (рассчитывается как отношение суммы показателей, предусмотренных </w:t>
            </w:r>
            <w:hyperlink w:anchor="P530" w:history="1">
              <w:r w:rsidRPr="00D16322">
                <w:rPr>
                  <w:rFonts w:ascii="Times New Roman" w:hAnsi="Times New Roman" w:cs="Times New Roman"/>
                  <w:color w:val="0000FF"/>
                  <w:sz w:val="24"/>
                  <w:szCs w:val="24"/>
                </w:rPr>
                <w:t>позициями 3</w:t>
              </w:r>
            </w:hyperlink>
            <w:r w:rsidRPr="00D16322">
              <w:rPr>
                <w:rFonts w:ascii="Times New Roman" w:hAnsi="Times New Roman" w:cs="Times New Roman"/>
                <w:sz w:val="24"/>
                <w:szCs w:val="24"/>
              </w:rPr>
              <w:t xml:space="preserve"> - </w:t>
            </w:r>
            <w:hyperlink w:anchor="P542" w:history="1">
              <w:r w:rsidRPr="00D16322">
                <w:rPr>
                  <w:rFonts w:ascii="Times New Roman" w:hAnsi="Times New Roman" w:cs="Times New Roman"/>
                  <w:color w:val="0000FF"/>
                  <w:sz w:val="24"/>
                  <w:szCs w:val="24"/>
                </w:rPr>
                <w:t>6</w:t>
              </w:r>
            </w:hyperlink>
            <w:r w:rsidRPr="00D16322">
              <w:rPr>
                <w:rFonts w:ascii="Times New Roman" w:hAnsi="Times New Roman" w:cs="Times New Roman"/>
                <w:sz w:val="24"/>
                <w:szCs w:val="24"/>
              </w:rPr>
              <w:t xml:space="preserve"> настоящей формы, к показателю, предусмотренному позицией 2 настоящей формы)</w:t>
            </w:r>
          </w:p>
        </w:tc>
        <w:tc>
          <w:tcPr>
            <w:tcW w:w="2046" w:type="dxa"/>
          </w:tcPr>
          <w:p w:rsidR="0077403B" w:rsidRPr="00D16322" w:rsidRDefault="00AA5AE7" w:rsidP="00562F53">
            <w:pPr>
              <w:pStyle w:val="ConsPlusNormal"/>
              <w:jc w:val="center"/>
              <w:rPr>
                <w:rFonts w:ascii="Times New Roman" w:hAnsi="Times New Roman" w:cs="Times New Roman"/>
                <w:sz w:val="24"/>
                <w:szCs w:val="24"/>
              </w:rPr>
            </w:pPr>
            <w:r>
              <w:rPr>
                <w:rFonts w:ascii="Times New Roman" w:hAnsi="Times New Roman" w:cs="Times New Roman"/>
                <w:sz w:val="24"/>
                <w:szCs w:val="24"/>
              </w:rPr>
              <w:t>55,56</w:t>
            </w:r>
          </w:p>
        </w:tc>
      </w:tr>
      <w:tr w:rsidR="0077403B" w:rsidRPr="00D16322" w:rsidTr="00703D23">
        <w:tc>
          <w:tcPr>
            <w:tcW w:w="566" w:type="dxa"/>
          </w:tcPr>
          <w:p w:rsidR="0077403B" w:rsidRPr="00D16322" w:rsidRDefault="0077403B" w:rsidP="00D16322">
            <w:pPr>
              <w:pStyle w:val="ConsPlusNormal"/>
              <w:jc w:val="center"/>
              <w:rPr>
                <w:rFonts w:ascii="Times New Roman" w:hAnsi="Times New Roman" w:cs="Times New Roman"/>
                <w:sz w:val="24"/>
                <w:szCs w:val="24"/>
              </w:rPr>
            </w:pPr>
            <w:r w:rsidRPr="00D16322">
              <w:rPr>
                <w:rFonts w:ascii="Times New Roman" w:hAnsi="Times New Roman" w:cs="Times New Roman"/>
                <w:sz w:val="24"/>
                <w:szCs w:val="24"/>
              </w:rPr>
              <w:lastRenderedPageBreak/>
              <w:t>8.</w:t>
            </w:r>
          </w:p>
        </w:tc>
        <w:tc>
          <w:tcPr>
            <w:tcW w:w="7027" w:type="dxa"/>
          </w:tcPr>
          <w:p w:rsidR="0077403B" w:rsidRPr="00D16322" w:rsidRDefault="0077403B" w:rsidP="00D16322">
            <w:pPr>
              <w:pStyle w:val="ConsPlusNormal"/>
              <w:rPr>
                <w:rFonts w:ascii="Times New Roman" w:hAnsi="Times New Roman" w:cs="Times New Roman"/>
                <w:sz w:val="24"/>
                <w:szCs w:val="24"/>
              </w:rPr>
            </w:pPr>
            <w:r w:rsidRPr="00D16322">
              <w:rPr>
                <w:rFonts w:ascii="Times New Roman" w:hAnsi="Times New Roman" w:cs="Times New Roman"/>
                <w:sz w:val="24"/>
                <w:szCs w:val="24"/>
              </w:rP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предусмотренного </w:t>
            </w:r>
            <w:hyperlink w:anchor="P534" w:history="1">
              <w:r w:rsidRPr="00D16322">
                <w:rPr>
                  <w:rFonts w:ascii="Times New Roman" w:hAnsi="Times New Roman" w:cs="Times New Roman"/>
                  <w:color w:val="0000FF"/>
                  <w:sz w:val="24"/>
                  <w:szCs w:val="24"/>
                </w:rPr>
                <w:t>позицией 4</w:t>
              </w:r>
            </w:hyperlink>
            <w:r w:rsidRPr="00D16322">
              <w:rPr>
                <w:rFonts w:ascii="Times New Roman" w:hAnsi="Times New Roman" w:cs="Times New Roman"/>
                <w:sz w:val="24"/>
                <w:szCs w:val="24"/>
              </w:rPr>
              <w:t xml:space="preserve"> настоящей формы, к показателю, предусмотренному </w:t>
            </w:r>
            <w:hyperlink w:anchor="P526" w:history="1">
              <w:r w:rsidRPr="00D16322">
                <w:rPr>
                  <w:rFonts w:ascii="Times New Roman" w:hAnsi="Times New Roman" w:cs="Times New Roman"/>
                  <w:color w:val="0000FF"/>
                  <w:sz w:val="24"/>
                  <w:szCs w:val="24"/>
                </w:rPr>
                <w:t>позицией 2</w:t>
              </w:r>
            </w:hyperlink>
            <w:r w:rsidRPr="00D16322">
              <w:rPr>
                <w:rFonts w:ascii="Times New Roman" w:hAnsi="Times New Roman" w:cs="Times New Roman"/>
                <w:sz w:val="24"/>
                <w:szCs w:val="24"/>
              </w:rPr>
              <w:t xml:space="preserve"> настоящей формы)</w:t>
            </w:r>
          </w:p>
        </w:tc>
        <w:tc>
          <w:tcPr>
            <w:tcW w:w="2046" w:type="dxa"/>
          </w:tcPr>
          <w:p w:rsidR="0077403B" w:rsidRPr="00D16322" w:rsidRDefault="00AA5AE7" w:rsidP="00562F53">
            <w:pPr>
              <w:pStyle w:val="ConsPlusNormal"/>
              <w:jc w:val="center"/>
              <w:rPr>
                <w:rFonts w:ascii="Times New Roman" w:hAnsi="Times New Roman" w:cs="Times New Roman"/>
                <w:sz w:val="24"/>
                <w:szCs w:val="24"/>
              </w:rPr>
            </w:pPr>
            <w:r>
              <w:rPr>
                <w:rFonts w:ascii="Times New Roman" w:hAnsi="Times New Roman" w:cs="Times New Roman"/>
                <w:sz w:val="24"/>
                <w:szCs w:val="24"/>
              </w:rPr>
              <w:t>28,67</w:t>
            </w:r>
            <w:bookmarkStart w:id="5" w:name="_GoBack"/>
            <w:bookmarkEnd w:id="5"/>
          </w:p>
        </w:tc>
      </w:tr>
    </w:tbl>
    <w:p w:rsidR="0077403B" w:rsidRPr="00D16322" w:rsidRDefault="0077403B" w:rsidP="00D16322">
      <w:pPr>
        <w:pStyle w:val="ConsPlusNormal"/>
        <w:jc w:val="both"/>
        <w:rPr>
          <w:rFonts w:ascii="Times New Roman" w:hAnsi="Times New Roman" w:cs="Times New Roman"/>
          <w:sz w:val="24"/>
          <w:szCs w:val="24"/>
        </w:rPr>
      </w:pPr>
    </w:p>
    <w:p w:rsidR="0077403B" w:rsidRPr="00D16322" w:rsidRDefault="0077403B" w:rsidP="00D16322">
      <w:pPr>
        <w:pStyle w:val="ConsPlusNonformat"/>
        <w:jc w:val="both"/>
        <w:rPr>
          <w:rFonts w:ascii="Times New Roman" w:hAnsi="Times New Roman" w:cs="Times New Roman"/>
          <w:sz w:val="24"/>
          <w:szCs w:val="24"/>
        </w:rPr>
      </w:pPr>
      <w:r w:rsidRPr="00D16322">
        <w:rPr>
          <w:rFonts w:ascii="Times New Roman" w:hAnsi="Times New Roman" w:cs="Times New Roman"/>
          <w:sz w:val="24"/>
          <w:szCs w:val="24"/>
        </w:rPr>
        <w:t>_______________________________________  _________  "__" __________ 20__ г.</w:t>
      </w:r>
    </w:p>
    <w:p w:rsidR="0077403B" w:rsidRPr="00D16322" w:rsidRDefault="0077403B" w:rsidP="00D16322">
      <w:pPr>
        <w:pStyle w:val="ConsPlusNonformat"/>
        <w:jc w:val="both"/>
        <w:rPr>
          <w:rFonts w:ascii="Times New Roman" w:hAnsi="Times New Roman" w:cs="Times New Roman"/>
          <w:sz w:val="24"/>
          <w:szCs w:val="24"/>
        </w:rPr>
      </w:pPr>
      <w:r w:rsidRPr="00D16322">
        <w:rPr>
          <w:rFonts w:ascii="Times New Roman" w:hAnsi="Times New Roman" w:cs="Times New Roman"/>
          <w:sz w:val="24"/>
          <w:szCs w:val="24"/>
        </w:rPr>
        <w:t>(</w:t>
      </w:r>
      <w:proofErr w:type="spellStart"/>
      <w:r w:rsidRPr="00D16322">
        <w:rPr>
          <w:rFonts w:ascii="Times New Roman" w:hAnsi="Times New Roman" w:cs="Times New Roman"/>
          <w:sz w:val="24"/>
          <w:szCs w:val="24"/>
        </w:rPr>
        <w:t>ф.и.о.</w:t>
      </w:r>
      <w:proofErr w:type="spellEnd"/>
      <w:r w:rsidRPr="00D16322">
        <w:rPr>
          <w:rFonts w:ascii="Times New Roman" w:hAnsi="Times New Roman" w:cs="Times New Roman"/>
          <w:sz w:val="24"/>
          <w:szCs w:val="24"/>
        </w:rPr>
        <w:t xml:space="preserve"> уполномоченного лица </w:t>
      </w:r>
      <w:proofErr w:type="gramStart"/>
      <w:r w:rsidRPr="00D16322">
        <w:rPr>
          <w:rFonts w:ascii="Times New Roman" w:hAnsi="Times New Roman" w:cs="Times New Roman"/>
          <w:sz w:val="24"/>
          <w:szCs w:val="24"/>
        </w:rPr>
        <w:t xml:space="preserve">заказчика)   </w:t>
      </w:r>
      <w:proofErr w:type="gramEnd"/>
      <w:r w:rsidRPr="00D16322">
        <w:rPr>
          <w:rFonts w:ascii="Times New Roman" w:hAnsi="Times New Roman" w:cs="Times New Roman"/>
          <w:sz w:val="24"/>
          <w:szCs w:val="24"/>
        </w:rPr>
        <w:t>подпись      дата составления</w:t>
      </w:r>
    </w:p>
    <w:p w:rsidR="0077403B" w:rsidRPr="00D16322" w:rsidRDefault="0077403B" w:rsidP="00D16322">
      <w:pPr>
        <w:pStyle w:val="ConsPlusNonformat"/>
        <w:jc w:val="both"/>
        <w:rPr>
          <w:rFonts w:ascii="Times New Roman" w:hAnsi="Times New Roman" w:cs="Times New Roman"/>
          <w:sz w:val="24"/>
          <w:szCs w:val="24"/>
        </w:rPr>
      </w:pPr>
    </w:p>
    <w:p w:rsidR="0077403B" w:rsidRPr="00D16322" w:rsidRDefault="0077403B" w:rsidP="00D16322">
      <w:pPr>
        <w:pStyle w:val="ConsPlusNonformat"/>
        <w:jc w:val="both"/>
        <w:rPr>
          <w:rFonts w:ascii="Times New Roman" w:hAnsi="Times New Roman" w:cs="Times New Roman"/>
          <w:sz w:val="24"/>
          <w:szCs w:val="24"/>
        </w:rPr>
      </w:pPr>
      <w:r w:rsidRPr="00D16322">
        <w:rPr>
          <w:rFonts w:ascii="Times New Roman" w:hAnsi="Times New Roman" w:cs="Times New Roman"/>
          <w:sz w:val="24"/>
          <w:szCs w:val="24"/>
        </w:rPr>
        <w:t xml:space="preserve">                                            М.П.</w:t>
      </w:r>
    </w:p>
    <w:p w:rsidR="0077403B" w:rsidRPr="00D16322" w:rsidRDefault="0077403B" w:rsidP="00D16322">
      <w:pPr>
        <w:pStyle w:val="ConsPlusNormal"/>
        <w:ind w:firstLine="540"/>
        <w:jc w:val="both"/>
        <w:rPr>
          <w:rFonts w:ascii="Times New Roman" w:hAnsi="Times New Roman" w:cs="Times New Roman"/>
          <w:sz w:val="24"/>
          <w:szCs w:val="24"/>
        </w:rPr>
      </w:pPr>
    </w:p>
    <w:p w:rsidR="0077403B" w:rsidRPr="00D16322" w:rsidRDefault="0077403B" w:rsidP="00D16322">
      <w:pPr>
        <w:pStyle w:val="ConsPlusNormal"/>
        <w:ind w:firstLine="540"/>
        <w:jc w:val="both"/>
        <w:rPr>
          <w:rFonts w:ascii="Times New Roman" w:hAnsi="Times New Roman" w:cs="Times New Roman"/>
          <w:sz w:val="24"/>
          <w:szCs w:val="24"/>
        </w:rPr>
      </w:pPr>
    </w:p>
    <w:p w:rsidR="0077403B" w:rsidRPr="00D16322" w:rsidRDefault="0077403B" w:rsidP="00D16322">
      <w:pPr>
        <w:pStyle w:val="ConsPlusNormal"/>
        <w:pBdr>
          <w:top w:val="single" w:sz="6" w:space="0" w:color="auto"/>
        </w:pBdr>
        <w:spacing w:before="100" w:after="100"/>
        <w:jc w:val="both"/>
        <w:rPr>
          <w:rFonts w:ascii="Times New Roman" w:hAnsi="Times New Roman" w:cs="Times New Roman"/>
          <w:sz w:val="24"/>
          <w:szCs w:val="24"/>
        </w:rPr>
      </w:pPr>
    </w:p>
    <w:p w:rsidR="00BA2C54" w:rsidRPr="00D16322" w:rsidRDefault="00AA5AE7" w:rsidP="00D16322">
      <w:pPr>
        <w:rPr>
          <w:rFonts w:ascii="Times New Roman" w:hAnsi="Times New Roman" w:cs="Times New Roman"/>
          <w:sz w:val="24"/>
          <w:szCs w:val="24"/>
        </w:rPr>
      </w:pPr>
    </w:p>
    <w:sectPr w:rsidR="00BA2C54" w:rsidRPr="00D16322" w:rsidSect="000E5ACE">
      <w:pgSz w:w="11906" w:h="16838"/>
      <w:pgMar w:top="709"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E0"/>
    <w:rsid w:val="000871C6"/>
    <w:rsid w:val="000B0DC7"/>
    <w:rsid w:val="000D4F3A"/>
    <w:rsid w:val="000E5ACE"/>
    <w:rsid w:val="000F5EF1"/>
    <w:rsid w:val="000F68E8"/>
    <w:rsid w:val="00110056"/>
    <w:rsid w:val="00221D08"/>
    <w:rsid w:val="0024028A"/>
    <w:rsid w:val="00272A7B"/>
    <w:rsid w:val="00363B38"/>
    <w:rsid w:val="003E406C"/>
    <w:rsid w:val="004227F5"/>
    <w:rsid w:val="004A1FE6"/>
    <w:rsid w:val="004D7C30"/>
    <w:rsid w:val="00514606"/>
    <w:rsid w:val="00562F53"/>
    <w:rsid w:val="00583E71"/>
    <w:rsid w:val="005914E0"/>
    <w:rsid w:val="00656EE8"/>
    <w:rsid w:val="006659D7"/>
    <w:rsid w:val="006733FA"/>
    <w:rsid w:val="00703D23"/>
    <w:rsid w:val="0077403B"/>
    <w:rsid w:val="008034BF"/>
    <w:rsid w:val="0081652F"/>
    <w:rsid w:val="0083262D"/>
    <w:rsid w:val="008601D8"/>
    <w:rsid w:val="009143A6"/>
    <w:rsid w:val="00924F34"/>
    <w:rsid w:val="0093608E"/>
    <w:rsid w:val="00966F2D"/>
    <w:rsid w:val="009F0768"/>
    <w:rsid w:val="00A06D89"/>
    <w:rsid w:val="00A302D3"/>
    <w:rsid w:val="00A839A3"/>
    <w:rsid w:val="00A93424"/>
    <w:rsid w:val="00AA5AE7"/>
    <w:rsid w:val="00B07EBD"/>
    <w:rsid w:val="00B36FF7"/>
    <w:rsid w:val="00B770E3"/>
    <w:rsid w:val="00B81550"/>
    <w:rsid w:val="00BA31EA"/>
    <w:rsid w:val="00BE1112"/>
    <w:rsid w:val="00C72683"/>
    <w:rsid w:val="00CC0E7B"/>
    <w:rsid w:val="00CC1247"/>
    <w:rsid w:val="00CC61B9"/>
    <w:rsid w:val="00D04732"/>
    <w:rsid w:val="00D16322"/>
    <w:rsid w:val="00D4565D"/>
    <w:rsid w:val="00D505CD"/>
    <w:rsid w:val="00D9190C"/>
    <w:rsid w:val="00DA5305"/>
    <w:rsid w:val="00DB761A"/>
    <w:rsid w:val="00DD499A"/>
    <w:rsid w:val="00DF3518"/>
    <w:rsid w:val="00E529B4"/>
    <w:rsid w:val="00E61A6D"/>
    <w:rsid w:val="00F14DF5"/>
    <w:rsid w:val="00F443E5"/>
    <w:rsid w:val="00F64D3B"/>
    <w:rsid w:val="00F75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546FD-62A8-45A2-A67E-04FB442D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0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403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631B27C488FAA2EB96A2D499E75D66A9C6C939AD3C40E774A18C4D89Cx8iCH" TargetMode="External"/><Relationship Id="rId4" Type="http://schemas.openxmlformats.org/officeDocument/2006/relationships/hyperlink" Target="consultantplus://offline/ref=D631B27C488FAA2EB96A2D499E75D66A9F649596D2C30E774A18C4D89Cx8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2045</Words>
  <Characters>11661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74</cp:revision>
  <dcterms:created xsi:type="dcterms:W3CDTF">2017-01-10T07:35:00Z</dcterms:created>
  <dcterms:modified xsi:type="dcterms:W3CDTF">2017-01-31T06:02:00Z</dcterms:modified>
</cp:coreProperties>
</file>